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69" w:rsidRDefault="00987A69" w:rsidP="00987A69">
      <w:pPr>
        <w:pStyle w:val="a3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821066">
        <w:rPr>
          <w:rFonts w:ascii="Times New Roman" w:hAnsi="Times New Roman"/>
          <w:sz w:val="30"/>
          <w:szCs w:val="30"/>
        </w:rPr>
        <w:t>План работы комиссии по противодействию коррупции на 20</w:t>
      </w:r>
      <w:r>
        <w:rPr>
          <w:rFonts w:ascii="Times New Roman" w:hAnsi="Times New Roman"/>
          <w:sz w:val="30"/>
          <w:szCs w:val="30"/>
        </w:rPr>
        <w:t>24</w:t>
      </w:r>
      <w:r w:rsidRPr="00821066">
        <w:rPr>
          <w:rFonts w:ascii="Times New Roman" w:hAnsi="Times New Roman"/>
          <w:sz w:val="30"/>
          <w:szCs w:val="30"/>
        </w:rPr>
        <w:t xml:space="preserve"> год</w:t>
      </w:r>
    </w:p>
    <w:p w:rsidR="00987A69" w:rsidRPr="00821066" w:rsidRDefault="00987A69" w:rsidP="00987A69">
      <w:pPr>
        <w:pStyle w:val="a3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4214"/>
        <w:gridCol w:w="2379"/>
        <w:gridCol w:w="2384"/>
      </w:tblGrid>
      <w:tr w:rsidR="00987A69" w:rsidRPr="00F9221F" w:rsidTr="00196FB3">
        <w:tc>
          <w:tcPr>
            <w:tcW w:w="594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№ п/п</w:t>
            </w:r>
          </w:p>
        </w:tc>
        <w:tc>
          <w:tcPr>
            <w:tcW w:w="4214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79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Планируемая дата заседания</w:t>
            </w:r>
          </w:p>
        </w:tc>
        <w:tc>
          <w:tcPr>
            <w:tcW w:w="2384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Ответственные докладчики по вопросам</w:t>
            </w:r>
          </w:p>
        </w:tc>
      </w:tr>
      <w:tr w:rsidR="00987A69" w:rsidRPr="00F9221F" w:rsidTr="00196FB3">
        <w:tc>
          <w:tcPr>
            <w:tcW w:w="594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1.</w:t>
            </w:r>
          </w:p>
        </w:tc>
        <w:tc>
          <w:tcPr>
            <w:tcW w:w="4214" w:type="dxa"/>
          </w:tcPr>
          <w:p w:rsidR="00987A69" w:rsidRDefault="00987A69" w:rsidP="00196FB3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- о выполнении требований законодательства о борьбе с коррупцией при осуществлении процедур закупок;</w:t>
            </w:r>
          </w:p>
          <w:p w:rsidR="00987A69" w:rsidRPr="00F9221F" w:rsidRDefault="00987A69" w:rsidP="00196FB3">
            <w:pPr>
              <w:rPr>
                <w:sz w:val="28"/>
                <w:szCs w:val="28"/>
              </w:rPr>
            </w:pPr>
          </w:p>
          <w:p w:rsidR="00987A69" w:rsidRPr="00F9221F" w:rsidRDefault="00987A69" w:rsidP="00196FB3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 xml:space="preserve">- о проведенной работе по ознакомлению </w:t>
            </w:r>
            <w:r>
              <w:rPr>
                <w:sz w:val="28"/>
                <w:szCs w:val="28"/>
              </w:rPr>
              <w:t>работ</w:t>
            </w:r>
            <w:r w:rsidRPr="00F9221F">
              <w:rPr>
                <w:sz w:val="28"/>
                <w:szCs w:val="28"/>
              </w:rPr>
              <w:t xml:space="preserve">ников </w:t>
            </w:r>
            <w:r>
              <w:rPr>
                <w:sz w:val="28"/>
                <w:szCs w:val="28"/>
              </w:rPr>
              <w:t>учрежден</w:t>
            </w:r>
            <w:r w:rsidRPr="00F9221F">
              <w:rPr>
                <w:sz w:val="28"/>
                <w:szCs w:val="28"/>
              </w:rPr>
              <w:t>ия с требованиями нормативных правовых актов об ответственности за коррупционные правонарушения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9221F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384" w:type="dxa"/>
          </w:tcPr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закупкам</w:t>
            </w: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юрисконсульт</w:t>
            </w: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</w:p>
        </w:tc>
      </w:tr>
      <w:tr w:rsidR="00987A69" w:rsidRPr="00F9221F" w:rsidTr="00196FB3">
        <w:tc>
          <w:tcPr>
            <w:tcW w:w="594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2.</w:t>
            </w:r>
          </w:p>
        </w:tc>
        <w:tc>
          <w:tcPr>
            <w:tcW w:w="4214" w:type="dxa"/>
          </w:tcPr>
          <w:p w:rsidR="00987A69" w:rsidRPr="00C45553" w:rsidRDefault="00987A69" w:rsidP="00196FB3">
            <w:pPr>
              <w:rPr>
                <w:sz w:val="28"/>
                <w:szCs w:val="28"/>
              </w:rPr>
            </w:pPr>
            <w:r w:rsidRPr="00C45553">
              <w:rPr>
                <w:sz w:val="28"/>
                <w:szCs w:val="28"/>
              </w:rPr>
              <w:t>- о проведении разъяснительной работы с руководителями структурных подразделений о необходимости повышения ответственности в деле по предупреждению и выявлению коррупционных правонарушений;</w:t>
            </w:r>
          </w:p>
          <w:p w:rsidR="00987A69" w:rsidRPr="00C45553" w:rsidRDefault="00987A69" w:rsidP="00196FB3">
            <w:pPr>
              <w:rPr>
                <w:sz w:val="28"/>
                <w:szCs w:val="28"/>
              </w:rPr>
            </w:pPr>
          </w:p>
          <w:p w:rsidR="00987A69" w:rsidRPr="00C45553" w:rsidRDefault="00987A69" w:rsidP="00196FB3">
            <w:pPr>
              <w:rPr>
                <w:sz w:val="28"/>
                <w:szCs w:val="28"/>
              </w:rPr>
            </w:pPr>
            <w:r w:rsidRPr="00C45553">
              <w:rPr>
                <w:sz w:val="28"/>
                <w:szCs w:val="28"/>
              </w:rPr>
              <w:t>- об анализе обоснованности выдачи листков нетрудоспособности</w:t>
            </w:r>
          </w:p>
          <w:p w:rsidR="00987A69" w:rsidRPr="00C45553" w:rsidRDefault="00987A69" w:rsidP="00196FB3">
            <w:pPr>
              <w:rPr>
                <w:sz w:val="28"/>
                <w:szCs w:val="28"/>
              </w:rPr>
            </w:pPr>
          </w:p>
          <w:p w:rsidR="00987A69" w:rsidRPr="00C45553" w:rsidRDefault="00987A69" w:rsidP="00196FB3">
            <w:pPr>
              <w:rPr>
                <w:sz w:val="28"/>
                <w:szCs w:val="28"/>
              </w:rPr>
            </w:pPr>
            <w:r w:rsidRPr="00C45553">
              <w:rPr>
                <w:sz w:val="28"/>
                <w:szCs w:val="28"/>
              </w:rPr>
              <w:t>- о результатах анонимного анкетирования работников, пациентов и посетителей по вопросам, направленным на выявление случаев вымогательства и взяточничества, фактов злоупотребления должностными полномочиями</w:t>
            </w:r>
          </w:p>
        </w:tc>
        <w:tc>
          <w:tcPr>
            <w:tcW w:w="2379" w:type="dxa"/>
          </w:tcPr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  <w:r w:rsidRPr="00A772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A7722A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  <w:r w:rsidRPr="00A7722A">
              <w:rPr>
                <w:sz w:val="28"/>
                <w:szCs w:val="28"/>
              </w:rPr>
              <w:t>директор учреждения</w:t>
            </w:r>
          </w:p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  <w:r w:rsidRPr="00A7722A">
              <w:rPr>
                <w:sz w:val="28"/>
                <w:szCs w:val="28"/>
              </w:rPr>
              <w:t>заместитель директора по МОБП и МЧ</w:t>
            </w: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A7722A" w:rsidRDefault="00987A69" w:rsidP="00196FB3">
            <w:pPr>
              <w:jc w:val="center"/>
              <w:rPr>
                <w:sz w:val="28"/>
                <w:szCs w:val="28"/>
              </w:rPr>
            </w:pPr>
            <w:r w:rsidRPr="00A7722A">
              <w:rPr>
                <w:sz w:val="28"/>
                <w:szCs w:val="28"/>
              </w:rPr>
              <w:t>заместитель директора по МОБП и МЧ</w:t>
            </w:r>
          </w:p>
        </w:tc>
      </w:tr>
      <w:tr w:rsidR="00987A69" w:rsidRPr="00F9221F" w:rsidTr="00196FB3">
        <w:tc>
          <w:tcPr>
            <w:tcW w:w="594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14" w:type="dxa"/>
          </w:tcPr>
          <w:p w:rsidR="00987A69" w:rsidRDefault="00987A69" w:rsidP="00196FB3">
            <w:pPr>
              <w:rPr>
                <w:sz w:val="28"/>
                <w:szCs w:val="28"/>
              </w:rPr>
            </w:pPr>
            <w:r w:rsidRPr="00724A57">
              <w:rPr>
                <w:sz w:val="28"/>
                <w:szCs w:val="28"/>
              </w:rPr>
              <w:t xml:space="preserve">- о соблюдении требований законодательства о борьбе с коррупцией при осуществлении финансово-хозяйственной деятельности </w:t>
            </w:r>
            <w:r>
              <w:rPr>
                <w:sz w:val="28"/>
                <w:szCs w:val="28"/>
              </w:rPr>
              <w:t>учреждени</w:t>
            </w:r>
            <w:r w:rsidRPr="00724A57">
              <w:rPr>
                <w:sz w:val="28"/>
                <w:szCs w:val="28"/>
              </w:rPr>
              <w:t>я;</w:t>
            </w:r>
          </w:p>
          <w:p w:rsidR="00987A69" w:rsidRDefault="00987A69" w:rsidP="00196FB3">
            <w:pPr>
              <w:rPr>
                <w:sz w:val="28"/>
                <w:szCs w:val="28"/>
              </w:rPr>
            </w:pPr>
          </w:p>
          <w:p w:rsidR="00987A69" w:rsidRPr="003A00D1" w:rsidRDefault="00987A69" w:rsidP="00196FB3">
            <w:pPr>
              <w:rPr>
                <w:sz w:val="28"/>
                <w:szCs w:val="28"/>
              </w:rPr>
            </w:pPr>
            <w:r w:rsidRPr="003A00D1">
              <w:rPr>
                <w:sz w:val="28"/>
                <w:szCs w:val="28"/>
              </w:rPr>
              <w:t>- о состоянии дебиторской задолженности и проведении претензионной работы, обоснованности расходования бюджетных средств в учреждении;</w:t>
            </w:r>
          </w:p>
          <w:p w:rsidR="00987A69" w:rsidRDefault="00987A69" w:rsidP="00196FB3">
            <w:pPr>
              <w:rPr>
                <w:sz w:val="28"/>
                <w:szCs w:val="28"/>
              </w:rPr>
            </w:pPr>
          </w:p>
          <w:p w:rsidR="00987A69" w:rsidRDefault="00987A69" w:rsidP="00196FB3">
            <w:pPr>
              <w:rPr>
                <w:sz w:val="28"/>
                <w:szCs w:val="28"/>
              </w:rPr>
            </w:pPr>
            <w:r w:rsidRPr="00724A57">
              <w:rPr>
                <w:sz w:val="28"/>
                <w:szCs w:val="28"/>
              </w:rPr>
              <w:t>- о проведении мониторинга соблюдения трудовой дисциплины</w:t>
            </w:r>
            <w:r>
              <w:rPr>
                <w:sz w:val="28"/>
                <w:szCs w:val="28"/>
              </w:rPr>
              <w:t>;</w:t>
            </w:r>
          </w:p>
          <w:p w:rsidR="00987A69" w:rsidRDefault="00987A69" w:rsidP="00196FB3">
            <w:pPr>
              <w:rPr>
                <w:sz w:val="28"/>
                <w:szCs w:val="28"/>
              </w:rPr>
            </w:pPr>
          </w:p>
          <w:p w:rsidR="00987A69" w:rsidRPr="00724A57" w:rsidRDefault="00987A69" w:rsidP="00196FB3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 xml:space="preserve">- о </w:t>
            </w:r>
            <w:r>
              <w:rPr>
                <w:sz w:val="28"/>
                <w:szCs w:val="28"/>
              </w:rPr>
              <w:t>реализации норм статьи 40 Закона Республики Беларусь «О борьбе с коррупцией»</w:t>
            </w:r>
          </w:p>
        </w:tc>
        <w:tc>
          <w:tcPr>
            <w:tcW w:w="2379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9221F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384" w:type="dxa"/>
          </w:tcPr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 xml:space="preserve">главный бухгалтер </w:t>
            </w: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 xml:space="preserve">главный бухгалтер </w:t>
            </w: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МОБП и МЧ</w:t>
            </w: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МОБП и МЧ</w:t>
            </w:r>
          </w:p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</w:p>
        </w:tc>
      </w:tr>
      <w:tr w:rsidR="00987A69" w:rsidRPr="00F9221F" w:rsidTr="00196FB3">
        <w:tc>
          <w:tcPr>
            <w:tcW w:w="594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:rsidR="00987A69" w:rsidRPr="00F9221F" w:rsidRDefault="00987A69" w:rsidP="00196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221F">
              <w:rPr>
                <w:sz w:val="28"/>
                <w:szCs w:val="28"/>
              </w:rPr>
              <w:t xml:space="preserve"> о работе с обращениями граждан и юридических лиц;</w:t>
            </w:r>
          </w:p>
          <w:p w:rsidR="00987A69" w:rsidRDefault="00987A69" w:rsidP="00196FB3">
            <w:pPr>
              <w:rPr>
                <w:sz w:val="28"/>
                <w:szCs w:val="28"/>
              </w:rPr>
            </w:pPr>
          </w:p>
          <w:p w:rsidR="00987A69" w:rsidRDefault="00987A69" w:rsidP="00196FB3">
            <w:pPr>
              <w:rPr>
                <w:sz w:val="28"/>
                <w:szCs w:val="28"/>
              </w:rPr>
            </w:pPr>
          </w:p>
          <w:p w:rsidR="00987A69" w:rsidRPr="00F9221F" w:rsidRDefault="00987A69" w:rsidP="00196FB3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- об итогах работы комиссии и выполнении Плана мероприятий по противодействию коррупционным правонарушениям на 20</w:t>
            </w:r>
            <w:r>
              <w:rPr>
                <w:sz w:val="28"/>
                <w:szCs w:val="28"/>
              </w:rPr>
              <w:t>24</w:t>
            </w:r>
            <w:r w:rsidRPr="00F9221F">
              <w:rPr>
                <w:sz w:val="28"/>
                <w:szCs w:val="28"/>
              </w:rPr>
              <w:t xml:space="preserve"> год;</w:t>
            </w:r>
          </w:p>
          <w:p w:rsidR="00987A69" w:rsidRDefault="00987A69" w:rsidP="00196FB3">
            <w:pPr>
              <w:rPr>
                <w:sz w:val="28"/>
                <w:szCs w:val="28"/>
              </w:rPr>
            </w:pPr>
          </w:p>
          <w:p w:rsidR="00987A69" w:rsidRPr="00F9221F" w:rsidRDefault="00987A69" w:rsidP="00196FB3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- об утверждении Плана мероприятий по противодействию корру</w:t>
            </w:r>
            <w:r>
              <w:rPr>
                <w:sz w:val="28"/>
                <w:szCs w:val="28"/>
              </w:rPr>
              <w:t>пционным правонарушениям на 2025</w:t>
            </w:r>
            <w:r w:rsidRPr="00F922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9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9221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384" w:type="dxa"/>
          </w:tcPr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МОБП и МЧ</w:t>
            </w: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Default="00987A69" w:rsidP="00196FB3">
            <w:pPr>
              <w:jc w:val="center"/>
              <w:rPr>
                <w:sz w:val="28"/>
                <w:szCs w:val="28"/>
              </w:rPr>
            </w:pPr>
          </w:p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987A69" w:rsidRPr="00F9221F" w:rsidRDefault="00987A69" w:rsidP="00196F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A69" w:rsidRDefault="00987A69" w:rsidP="00987A69">
      <w:pPr>
        <w:spacing w:after="160" w:line="259" w:lineRule="auto"/>
        <w:rPr>
          <w:sz w:val="28"/>
          <w:szCs w:val="28"/>
        </w:rPr>
      </w:pPr>
    </w:p>
    <w:p w:rsidR="00987A69" w:rsidRDefault="00987A69" w:rsidP="00987A69">
      <w:pPr>
        <w:spacing w:line="280" w:lineRule="exact"/>
        <w:ind w:left="5664"/>
        <w:rPr>
          <w:sz w:val="30"/>
          <w:szCs w:val="30"/>
        </w:rPr>
      </w:pPr>
    </w:p>
    <w:p w:rsidR="00CE7786" w:rsidRDefault="00CE7786"/>
    <w:sectPr w:rsidR="00CE77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9"/>
    <w:rsid w:val="00987A69"/>
    <w:rsid w:val="00C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374F1-3488-4E63-8EB5-47C52293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69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A69"/>
    <w:pPr>
      <w:spacing w:after="0"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table" w:styleId="a4">
    <w:name w:val="Table Grid"/>
    <w:basedOn w:val="a1"/>
    <w:uiPriority w:val="39"/>
    <w:rsid w:val="00987A69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susadmin</dc:creator>
  <cp:keywords/>
  <dc:description/>
  <cp:lastModifiedBy>susadmin</cp:lastModifiedBy>
  <cp:revision>1</cp:revision>
  <dcterms:created xsi:type="dcterms:W3CDTF">2024-02-29T12:21:00Z</dcterms:created>
  <dcterms:modified xsi:type="dcterms:W3CDTF">2024-02-29T12:21:00Z</dcterms:modified>
</cp:coreProperties>
</file>